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81075E" w:rsidRPr="00A65241" w:rsidTr="00306C48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81075E" w:rsidRPr="00A65241" w:rsidTr="00306C48">
              <w:trPr>
                <w:trHeight w:val="136"/>
              </w:trPr>
              <w:tc>
                <w:tcPr>
                  <w:tcW w:w="4014" w:type="dxa"/>
                  <w:hideMark/>
                </w:tcPr>
                <w:p w:rsidR="0081075E" w:rsidRPr="002440CD" w:rsidRDefault="0081075E" w:rsidP="00306C48">
                  <w:pPr>
                    <w:spacing w:after="0"/>
                    <w:rPr>
                      <w:rFonts w:ascii="Times New Roman" w:hAnsi="Times New Roman"/>
                      <w:caps/>
                      <w:color w:val="0C0000"/>
                      <w:lang w:bidi="en-US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/>
                      <w:b/>
                      <w:caps/>
                      <w:color w:val="4F81BD"/>
                      <w:lang w:val="kk-KZ" w:bidi="en-US"/>
                    </w:rPr>
                    <w:t xml:space="preserve">    </w:t>
                  </w:r>
                  <w:r w:rsidRPr="002440CD">
                    <w:rPr>
                      <w:rFonts w:ascii="Times New Roman" w:hAnsi="Times New Roman"/>
                      <w:b/>
                      <w:caps/>
                      <w:color w:val="4F81BD"/>
                      <w:lang w:bidi="en-US"/>
                    </w:rPr>
                    <w:t>Қазақстан Республикасы</w:t>
                  </w:r>
                </w:p>
              </w:tc>
            </w:tr>
          </w:tbl>
          <w:p w:rsidR="0081075E" w:rsidRPr="002440CD" w:rsidRDefault="0081075E" w:rsidP="00306C48">
            <w:pPr>
              <w:spacing w:after="0"/>
              <w:jc w:val="center"/>
              <w:rPr>
                <w:rFonts w:ascii="Times New Roman" w:eastAsia="Calibri" w:hAnsi="Times New Roman"/>
                <w:b/>
                <w:caps/>
                <w:color w:val="4F81BD"/>
                <w:lang w:bidi="en-US"/>
              </w:rPr>
            </w:pPr>
            <w:r w:rsidRPr="002440CD">
              <w:rPr>
                <w:rFonts w:ascii="Times New Roman" w:hAnsi="Times New Roman"/>
                <w:b/>
                <w:caps/>
                <w:color w:val="4F81BD"/>
                <w:lang w:bidi="en-US"/>
              </w:rPr>
              <w:t>денсаулық сақтау  министрлігі</w:t>
            </w:r>
          </w:p>
          <w:p w:rsidR="0081075E" w:rsidRPr="002440CD" w:rsidRDefault="0081075E" w:rsidP="00306C48">
            <w:pPr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</w:p>
          <w:p w:rsidR="0081075E" w:rsidRPr="002440CD" w:rsidRDefault="0081075E" w:rsidP="00306C48">
            <w:pPr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  <w:r w:rsidRPr="002440CD">
              <w:rPr>
                <w:rFonts w:ascii="Times New Roman" w:hAnsi="Times New Roman"/>
                <w:b/>
                <w:caps/>
                <w:color w:val="4F81BD"/>
                <w:lang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81075E" w:rsidRPr="002440CD" w:rsidRDefault="0081075E" w:rsidP="00306C48">
            <w:pPr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</w:p>
          <w:p w:rsidR="0081075E" w:rsidRPr="002440CD" w:rsidRDefault="0081075E" w:rsidP="00306C48">
            <w:pPr>
              <w:spacing w:after="0"/>
              <w:jc w:val="center"/>
              <w:rPr>
                <w:rFonts w:ascii="Times New Roman" w:hAnsi="Times New Roman"/>
                <w:b/>
                <w:color w:val="4F81BD"/>
                <w:lang w:bidi="en-US"/>
              </w:rPr>
            </w:pPr>
            <w:r w:rsidRPr="002440CD">
              <w:rPr>
                <w:rFonts w:ascii="Times New Roman" w:hAnsi="Times New Roman"/>
                <w:b/>
                <w:bCs/>
                <w:color w:val="4F81BD"/>
                <w:lang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81075E" w:rsidRPr="002440CD" w:rsidRDefault="0081075E" w:rsidP="00306C48">
            <w:pPr>
              <w:spacing w:after="0"/>
              <w:rPr>
                <w:rFonts w:ascii="Times New Roman" w:hAnsi="Times New Roman"/>
                <w:b/>
                <w:color w:val="4F81BD"/>
                <w:lang w:bidi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19050" t="0" r="5080" b="0"/>
                  <wp:wrapNone/>
                  <wp:docPr id="2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81075E" w:rsidRPr="002440CD" w:rsidRDefault="0081075E" w:rsidP="00306C48">
            <w:pPr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  <w:r w:rsidRPr="002440CD">
              <w:rPr>
                <w:rFonts w:ascii="Times New Roman" w:hAnsi="Times New Roman"/>
                <w:b/>
                <w:caps/>
                <w:color w:val="4F81BD"/>
                <w:lang w:bidi="en-US"/>
              </w:rPr>
              <w:t>Министерство</w:t>
            </w:r>
          </w:p>
          <w:p w:rsidR="0081075E" w:rsidRPr="002440CD" w:rsidRDefault="0081075E" w:rsidP="00306C48">
            <w:pPr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  <w:r w:rsidRPr="002440CD">
              <w:rPr>
                <w:rFonts w:ascii="Times New Roman" w:hAnsi="Times New Roman"/>
                <w:b/>
                <w:caps/>
                <w:color w:val="4F81BD"/>
                <w:lang w:bidi="en-US"/>
              </w:rPr>
              <w:t>здравоохранения</w:t>
            </w:r>
          </w:p>
          <w:p w:rsidR="0081075E" w:rsidRPr="002440CD" w:rsidRDefault="0081075E" w:rsidP="00306C48">
            <w:pPr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  <w:r w:rsidRPr="002440CD">
              <w:rPr>
                <w:rFonts w:ascii="Times New Roman" w:hAnsi="Times New Roman"/>
                <w:b/>
                <w:caps/>
                <w:color w:val="4F81BD"/>
                <w:lang w:bidi="en-US"/>
              </w:rPr>
              <w:t>Республики Казахстан</w:t>
            </w:r>
          </w:p>
          <w:p w:rsidR="0081075E" w:rsidRPr="002440CD" w:rsidRDefault="0081075E" w:rsidP="00306C48">
            <w:pPr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</w:p>
          <w:p w:rsidR="0081075E" w:rsidRPr="002440CD" w:rsidRDefault="0081075E" w:rsidP="00306C4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4F81BD"/>
                <w:lang w:bidi="en-US"/>
              </w:rPr>
            </w:pPr>
            <w:r w:rsidRPr="002440CD">
              <w:rPr>
                <w:rFonts w:ascii="Times New Roman" w:hAnsi="Times New Roman"/>
                <w:b/>
                <w:caps/>
                <w:color w:val="4F81BD"/>
                <w:lang w:bidi="en-US"/>
              </w:rPr>
              <w:t>Комитет контроля качества и безопасности товаров и услуг</w:t>
            </w:r>
          </w:p>
          <w:p w:rsidR="0081075E" w:rsidRPr="002440CD" w:rsidRDefault="0081075E" w:rsidP="00306C4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4F81BD"/>
                <w:lang w:bidi="en-US"/>
              </w:rPr>
            </w:pPr>
          </w:p>
          <w:p w:rsidR="0081075E" w:rsidRPr="002440CD" w:rsidRDefault="0081075E" w:rsidP="00306C4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4F81BD"/>
                <w:lang w:bidi="en-US"/>
              </w:rPr>
            </w:pPr>
            <w:r w:rsidRPr="002440CD">
              <w:rPr>
                <w:rFonts w:ascii="Times New Roman" w:hAnsi="Times New Roman"/>
                <w:b/>
                <w:bCs/>
                <w:color w:val="4F81BD"/>
                <w:lang w:bidi="en-US"/>
              </w:rPr>
              <w:t>ГЛАВНЫЙ ГОСУДАРСТВЕННЫЙ САНИТАРНЫЙ ВРАЧ</w:t>
            </w:r>
          </w:p>
        </w:tc>
      </w:tr>
    </w:tbl>
    <w:p w:rsidR="0081075E" w:rsidRPr="002440CD" w:rsidRDefault="0081075E" w:rsidP="0081075E">
      <w:pPr>
        <w:spacing w:after="0"/>
        <w:rPr>
          <w:rFonts w:ascii="Times New Roman" w:eastAsia="Calibri" w:hAnsi="Times New Roman"/>
          <w:b/>
          <w:color w:val="4F81BD"/>
          <w:lang w:bidi="en-US"/>
        </w:rPr>
      </w:pPr>
      <w:r w:rsidRPr="002440CD">
        <w:rPr>
          <w:rFonts w:ascii="Times New Roman" w:hAnsi="Times New Roman"/>
          <w:b/>
          <w:color w:val="4F81BD"/>
          <w:lang w:bidi="en-US"/>
        </w:rPr>
        <w:t xml:space="preserve">          </w:t>
      </w:r>
    </w:p>
    <w:p w:rsidR="0081075E" w:rsidRPr="002440CD" w:rsidRDefault="0081075E" w:rsidP="0081075E">
      <w:pPr>
        <w:spacing w:after="0"/>
        <w:jc w:val="both"/>
        <w:rPr>
          <w:rFonts w:ascii="Times New Roman" w:hAnsi="Times New Roman"/>
          <w:b/>
          <w:color w:val="4F81BD"/>
          <w:lang w:bidi="en-US"/>
        </w:rPr>
      </w:pPr>
      <w:r w:rsidRPr="002440CD">
        <w:rPr>
          <w:rFonts w:ascii="Times New Roman" w:hAnsi="Times New Roman"/>
          <w:b/>
          <w:color w:val="4F81BD"/>
          <w:lang w:bidi="en-US"/>
        </w:rPr>
        <w:t xml:space="preserve">                 ҚАУЛЫСЫ</w:t>
      </w:r>
      <w:r w:rsidRPr="002440CD">
        <w:rPr>
          <w:rFonts w:ascii="Times New Roman" w:hAnsi="Times New Roman"/>
          <w:b/>
          <w:color w:val="4F81BD"/>
          <w:lang w:bidi="en-US"/>
        </w:rPr>
        <w:tab/>
        <w:t xml:space="preserve">                                                                ПОСТАНОВЛЕНИЕ</w:t>
      </w:r>
    </w:p>
    <w:p w:rsidR="0081075E" w:rsidRPr="00A703E0" w:rsidRDefault="0081075E" w:rsidP="0081075E">
      <w:pPr>
        <w:spacing w:after="0"/>
        <w:jc w:val="both"/>
        <w:rPr>
          <w:rFonts w:ascii="Times New Roman" w:hAnsi="Times New Roman"/>
          <w:b/>
          <w:color w:val="000000"/>
          <w:u w:val="single"/>
          <w:lang w:bidi="en-US"/>
        </w:rPr>
      </w:pPr>
      <w:r w:rsidRPr="00A703E0">
        <w:rPr>
          <w:rFonts w:ascii="Times New Roman" w:hAnsi="Times New Roman"/>
          <w:b/>
          <w:color w:val="000000"/>
          <w:u w:val="single"/>
          <w:lang w:bidi="en-US"/>
        </w:rPr>
        <w:t>_</w:t>
      </w:r>
      <w:r>
        <w:rPr>
          <w:rFonts w:ascii="Times New Roman" w:hAnsi="Times New Roman"/>
          <w:b/>
          <w:color w:val="000000"/>
          <w:u w:val="single"/>
          <w:lang w:val="kk-KZ" w:bidi="en-US"/>
        </w:rPr>
        <w:t>28.03.2020</w:t>
      </w:r>
      <w:r>
        <w:rPr>
          <w:rFonts w:ascii="Times New Roman" w:hAnsi="Times New Roman"/>
          <w:b/>
          <w:color w:val="000000"/>
          <w:u w:val="single"/>
          <w:lang w:bidi="en-US"/>
        </w:rPr>
        <w:t xml:space="preserve"> </w:t>
      </w:r>
      <w:r w:rsidRPr="00A703E0">
        <w:rPr>
          <w:rFonts w:ascii="Times New Roman" w:hAnsi="Times New Roman"/>
          <w:b/>
          <w:color w:val="000000"/>
          <w:u w:val="single"/>
          <w:lang w:bidi="en-US"/>
        </w:rPr>
        <w:t xml:space="preserve"> №_</w:t>
      </w:r>
      <w:r>
        <w:rPr>
          <w:rFonts w:ascii="Times New Roman" w:hAnsi="Times New Roman"/>
          <w:b/>
          <w:color w:val="000000"/>
          <w:u w:val="single"/>
          <w:lang w:val="kk-KZ" w:bidi="en-US"/>
        </w:rPr>
        <w:t>28</w:t>
      </w:r>
      <w:r>
        <w:rPr>
          <w:rFonts w:ascii="Times New Roman" w:hAnsi="Times New Roman"/>
          <w:b/>
          <w:color w:val="000000"/>
          <w:u w:val="single"/>
          <w:lang w:bidi="en-US"/>
        </w:rPr>
        <w:t xml:space="preserve"> </w:t>
      </w:r>
      <w:r w:rsidRPr="00A703E0">
        <w:rPr>
          <w:rFonts w:ascii="Times New Roman" w:hAnsi="Times New Roman"/>
          <w:b/>
          <w:color w:val="000000"/>
          <w:u w:val="single"/>
          <w:lang w:bidi="en-US"/>
        </w:rPr>
        <w:t xml:space="preserve">__  </w:t>
      </w:r>
    </w:p>
    <w:p w:rsidR="0081075E" w:rsidRPr="005C584A" w:rsidRDefault="0081075E" w:rsidP="0081075E">
      <w:pPr>
        <w:keepNext/>
        <w:spacing w:after="0"/>
        <w:outlineLvl w:val="0"/>
        <w:rPr>
          <w:rFonts w:ascii="Times New Roman" w:hAnsi="Times New Roman"/>
          <w:b/>
          <w:sz w:val="28"/>
          <w:szCs w:val="20"/>
        </w:rPr>
      </w:pPr>
      <w:r w:rsidRPr="002440CD">
        <w:rPr>
          <w:rFonts w:ascii="Times New Roman" w:hAnsi="Times New Roman"/>
          <w:b/>
          <w:color w:val="4F81BD"/>
        </w:rPr>
        <w:t xml:space="preserve">         Нұр-Сұлтан қаласы                                                                    </w:t>
      </w:r>
      <w:r>
        <w:rPr>
          <w:rFonts w:ascii="Times New Roman" w:hAnsi="Times New Roman"/>
          <w:b/>
          <w:color w:val="4F81BD"/>
        </w:rPr>
        <w:t xml:space="preserve">         </w:t>
      </w:r>
      <w:r w:rsidRPr="002440CD">
        <w:rPr>
          <w:rFonts w:ascii="Times New Roman" w:hAnsi="Times New Roman"/>
          <w:b/>
          <w:color w:val="4F81BD"/>
        </w:rPr>
        <w:t>город Нур-Султан</w:t>
      </w:r>
    </w:p>
    <w:p w:rsidR="0081075E" w:rsidRDefault="0081075E" w:rsidP="008107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000D4">
        <w:rPr>
          <w:rFonts w:ascii="Times New Roman" w:hAnsi="Times New Roman"/>
          <w:b/>
          <w:sz w:val="28"/>
          <w:szCs w:val="28"/>
        </w:rPr>
        <w:t xml:space="preserve">О </w:t>
      </w:r>
      <w:r>
        <w:rPr>
          <w:rFonts w:ascii="Times New Roman" w:hAnsi="Times New Roman"/>
          <w:b/>
          <w:sz w:val="28"/>
          <w:szCs w:val="28"/>
        </w:rPr>
        <w:t xml:space="preserve">внесении изменений и дополнений </w:t>
      </w:r>
    </w:p>
    <w:p w:rsidR="0081075E" w:rsidRDefault="0081075E" w:rsidP="008107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постановление Главного государственного </w:t>
      </w:r>
    </w:p>
    <w:p w:rsidR="0081075E" w:rsidRDefault="0081075E" w:rsidP="008107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санитарного врача Республики Казахстан </w:t>
      </w:r>
    </w:p>
    <w:p w:rsidR="0081075E" w:rsidRDefault="0081075E" w:rsidP="008107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№26 от 22 марта 2020 года</w:t>
      </w: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075E" w:rsidRPr="00DE050A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E050A">
        <w:rPr>
          <w:rFonts w:ascii="Times New Roman" w:hAnsi="Times New Roman"/>
          <w:sz w:val="28"/>
          <w:szCs w:val="28"/>
        </w:rPr>
        <w:t xml:space="preserve">В целях предупреждения распространения коронавирусной инфекции </w:t>
      </w:r>
      <w:r w:rsidRPr="00DE050A">
        <w:rPr>
          <w:rFonts w:ascii="Times New Roman" w:hAnsi="Times New Roman"/>
          <w:sz w:val="28"/>
        </w:rPr>
        <w:t>COVID-19</w:t>
      </w:r>
      <w:r w:rsidRPr="00DE050A">
        <w:rPr>
          <w:rFonts w:ascii="Times New Roman" w:hAnsi="Times New Roman"/>
          <w:sz w:val="28"/>
          <w:szCs w:val="28"/>
        </w:rPr>
        <w:t xml:space="preserve"> среди населения Республики Казахстан </w:t>
      </w:r>
      <w:r w:rsidRPr="00DE050A">
        <w:rPr>
          <w:rFonts w:ascii="Times New Roman" w:hAnsi="Times New Roman"/>
          <w:b/>
          <w:sz w:val="28"/>
          <w:szCs w:val="28"/>
        </w:rPr>
        <w:t>ПОСТАНОВЛЯЮ:</w:t>
      </w:r>
    </w:p>
    <w:p w:rsidR="0081075E" w:rsidRPr="00DE050A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50A">
        <w:rPr>
          <w:rFonts w:ascii="Times New Roman" w:hAnsi="Times New Roman"/>
          <w:sz w:val="28"/>
          <w:szCs w:val="28"/>
        </w:rPr>
        <w:t>1. В постановлении Главного государственного санитарного врача Республики Казахстан от 22 марта 2020 года №26 «О мерах по обеспечению безопасности населения Республики Казахстан в соответствии с Указом Президента Республики Казахстан «О введении чрезвычайного положения в Республике Казахстан»:</w:t>
      </w:r>
    </w:p>
    <w:p w:rsidR="0081075E" w:rsidRPr="00DE050A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50A">
        <w:rPr>
          <w:rFonts w:ascii="Times New Roman" w:hAnsi="Times New Roman"/>
          <w:sz w:val="28"/>
          <w:szCs w:val="28"/>
        </w:rPr>
        <w:t>1) Подпункты 3) пункта 1 изложить в следующей редакции:</w:t>
      </w:r>
    </w:p>
    <w:p w:rsidR="0081075E" w:rsidRPr="00C97761" w:rsidRDefault="0081075E" w:rsidP="0081075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050A">
        <w:rPr>
          <w:rFonts w:ascii="Times New Roman" w:hAnsi="Times New Roman"/>
          <w:sz w:val="28"/>
          <w:szCs w:val="28"/>
        </w:rPr>
        <w:t xml:space="preserve">«3) </w:t>
      </w:r>
      <w:r w:rsidRPr="00C97761">
        <w:rPr>
          <w:rFonts w:ascii="Times New Roman" w:hAnsi="Times New Roman"/>
          <w:sz w:val="28"/>
          <w:szCs w:val="28"/>
        </w:rPr>
        <w:t>сотрудники дипломатических представительств, консульских учреждений и представительств международных организаций, аккредитованных в Республике Казахстан, и члены их семей, прибывающие в Республику Казахстан из стран категории 1а и 1б, подлежат лабораторному обследованию на COVID-19 и самоизоляции на дому (домашний карантин) в течение 14 суток.</w:t>
      </w:r>
    </w:p>
    <w:p w:rsidR="0081075E" w:rsidRPr="00C97761" w:rsidRDefault="0081075E" w:rsidP="0081075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7761">
        <w:rPr>
          <w:rFonts w:ascii="Times New Roman" w:hAnsi="Times New Roman"/>
          <w:sz w:val="28"/>
          <w:szCs w:val="28"/>
        </w:rPr>
        <w:t>Пилоты авиакомпаний и члены локомотивных бригад, лица, связанные с перевозочной деятельностью на железнодорожном транспорте и водители, осуществляющие международные автомобильные перевозки грузов, прибывшие из стран категории 1а и 1б подлежат медицинскому наблюдению по месту проживания (пребывания) путем обзвона.</w:t>
      </w:r>
    </w:p>
    <w:p w:rsidR="0081075E" w:rsidRDefault="0081075E" w:rsidP="0081075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7761">
        <w:rPr>
          <w:rFonts w:ascii="Times New Roman" w:hAnsi="Times New Roman"/>
          <w:sz w:val="28"/>
          <w:szCs w:val="28"/>
        </w:rPr>
        <w:t>Лица, прибывшие из стран ЕАЭС и Республики Узбекистан через пункты пропуска через Государственную границу Республики Казахстан на железнодорожном транспорте и автопереходах подлежат изоляции на дому (домашний карантин) в течение 14 суток;</w:t>
      </w:r>
      <w:r w:rsidRPr="00DE050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81075E" w:rsidRDefault="0081075E" w:rsidP="0081075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подпункт 5) пункта 1 исключить;</w:t>
      </w:r>
    </w:p>
    <w:p w:rsidR="0081075E" w:rsidRDefault="0081075E" w:rsidP="0081075E">
      <w:pPr>
        <w:shd w:val="clear" w:color="auto" w:fill="FFFFFF"/>
        <w:tabs>
          <w:tab w:val="left" w:pos="0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пункт 9 дополнить подпунктом 12) следующего содержания: </w:t>
      </w:r>
    </w:p>
    <w:p w:rsidR="0081075E" w:rsidRDefault="0081075E" w:rsidP="0081075E">
      <w:p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«12) </w:t>
      </w:r>
      <w:r w:rsidRPr="00621CFC">
        <w:rPr>
          <w:rFonts w:ascii="Times New Roman" w:hAnsi="Times New Roman"/>
          <w:sz w:val="28"/>
          <w:szCs w:val="28"/>
        </w:rPr>
        <w:t xml:space="preserve">захоронение </w:t>
      </w:r>
      <w:r w:rsidRPr="00621CFC">
        <w:rPr>
          <w:rFonts w:ascii="Times New Roman" w:hAnsi="Times New Roman"/>
          <w:sz w:val="28"/>
        </w:rPr>
        <w:t>трупов людей, умерших от COVID-19 проводить с соблюдением мер безопасности согласно приложению 10 к настоящему постановлению</w:t>
      </w:r>
      <w:r w:rsidRPr="00621CFC">
        <w:rPr>
          <w:rFonts w:ascii="Times New Roman" w:hAnsi="Times New Roman"/>
          <w:sz w:val="28"/>
          <w:szCs w:val="28"/>
        </w:rPr>
        <w:t>.»;</w:t>
      </w:r>
    </w:p>
    <w:p w:rsidR="0081075E" w:rsidRPr="00DE050A" w:rsidRDefault="0081075E" w:rsidP="0081075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дополнить приложением 10 согласно приложению к настоящему постановлению.</w:t>
      </w:r>
    </w:p>
    <w:p w:rsidR="0081075E" w:rsidRPr="00A000D4" w:rsidRDefault="0081075E" w:rsidP="0081075E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A000D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00D4">
        <w:rPr>
          <w:rFonts w:ascii="Times New Roman" w:hAnsi="Times New Roman"/>
          <w:sz w:val="28"/>
          <w:szCs w:val="28"/>
        </w:rPr>
        <w:t>Контроль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00D4">
        <w:rPr>
          <w:rFonts w:ascii="Times New Roman" w:hAnsi="Times New Roman"/>
          <w:sz w:val="28"/>
          <w:szCs w:val="28"/>
        </w:rPr>
        <w:t>за исполнением настоящего постановления оставляю за собой.</w:t>
      </w:r>
    </w:p>
    <w:p w:rsidR="0081075E" w:rsidRPr="005C584A" w:rsidRDefault="0081075E" w:rsidP="008107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3</w:t>
      </w:r>
      <w:r w:rsidRPr="00A000D4">
        <w:rPr>
          <w:rFonts w:ascii="Times New Roman" w:hAnsi="Times New Roman"/>
          <w:sz w:val="28"/>
          <w:szCs w:val="28"/>
        </w:rPr>
        <w:t xml:space="preserve">. Настоящее постановление вступает в силу </w:t>
      </w:r>
      <w:r>
        <w:rPr>
          <w:rFonts w:ascii="Times New Roman" w:hAnsi="Times New Roman"/>
          <w:sz w:val="28"/>
          <w:szCs w:val="28"/>
          <w:lang w:val="kk-KZ"/>
        </w:rPr>
        <w:t>со дня подписания</w:t>
      </w:r>
    </w:p>
    <w:p w:rsidR="0081075E" w:rsidRDefault="0081075E" w:rsidP="008107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81075E" w:rsidRPr="00A000D4" w:rsidRDefault="0081075E" w:rsidP="008107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81075E" w:rsidRPr="00A000D4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000D4">
        <w:rPr>
          <w:rFonts w:ascii="Times New Roman" w:hAnsi="Times New Roman"/>
          <w:b/>
          <w:sz w:val="28"/>
          <w:szCs w:val="28"/>
        </w:rPr>
        <w:t xml:space="preserve">Главный Государственный </w:t>
      </w:r>
    </w:p>
    <w:p w:rsidR="0081075E" w:rsidRP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000D4">
        <w:rPr>
          <w:rFonts w:ascii="Times New Roman" w:hAnsi="Times New Roman"/>
          <w:b/>
          <w:sz w:val="28"/>
          <w:szCs w:val="28"/>
        </w:rPr>
        <w:t xml:space="preserve">санитарный врач    </w:t>
      </w: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000D4">
        <w:rPr>
          <w:rFonts w:ascii="Times New Roman" w:hAnsi="Times New Roman"/>
          <w:b/>
          <w:sz w:val="28"/>
          <w:szCs w:val="28"/>
        </w:rPr>
        <w:t xml:space="preserve">Республики Казахстан                                                    А. Есмагамбетова </w:t>
      </w: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075E" w:rsidRPr="00621CFC" w:rsidRDefault="0081075E" w:rsidP="0081075E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</w:rPr>
        <w:t>Приложение</w:t>
      </w:r>
    </w:p>
    <w:p w:rsidR="0081075E" w:rsidRDefault="0081075E" w:rsidP="0081075E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81075E" w:rsidRPr="00621CFC" w:rsidRDefault="0081075E" w:rsidP="0081075E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</w:rPr>
        <w:lastRenderedPageBreak/>
        <w:t xml:space="preserve">«Приложение 10 к постановлению Главного государственного </w:t>
      </w:r>
    </w:p>
    <w:p w:rsidR="0081075E" w:rsidRPr="00621CFC" w:rsidRDefault="0081075E" w:rsidP="0081075E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</w:rPr>
        <w:t xml:space="preserve">санитарного врача </w:t>
      </w:r>
    </w:p>
    <w:p w:rsidR="0081075E" w:rsidRPr="00621CFC" w:rsidRDefault="0081075E" w:rsidP="0081075E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81075E" w:rsidRPr="00621CFC" w:rsidRDefault="0081075E" w:rsidP="0081075E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</w:rPr>
        <w:t>№     от               2020 года</w:t>
      </w:r>
    </w:p>
    <w:p w:rsidR="0081075E" w:rsidRPr="00621CFC" w:rsidRDefault="0081075E" w:rsidP="0081075E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81075E" w:rsidRPr="00621CFC" w:rsidRDefault="0081075E" w:rsidP="0081075E">
      <w:pPr>
        <w:spacing w:after="12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81075E" w:rsidRPr="00621CFC" w:rsidRDefault="0081075E" w:rsidP="0081075E">
      <w:pPr>
        <w:spacing w:after="12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621CFC">
        <w:rPr>
          <w:rFonts w:ascii="Times New Roman" w:hAnsi="Times New Roman"/>
          <w:b/>
          <w:sz w:val="28"/>
        </w:rPr>
        <w:t>Алгоритм захоронения трупов людей, умерших от  COVID-19</w:t>
      </w:r>
    </w:p>
    <w:p w:rsidR="0081075E" w:rsidRPr="00621CFC" w:rsidRDefault="0081075E" w:rsidP="0081075E">
      <w:pPr>
        <w:tabs>
          <w:tab w:val="num" w:pos="426"/>
          <w:tab w:val="left" w:pos="916"/>
          <w:tab w:val="left" w:pos="1134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075E" w:rsidRPr="00621CFC" w:rsidRDefault="0081075E" w:rsidP="0081075E">
      <w:pPr>
        <w:tabs>
          <w:tab w:val="num" w:pos="426"/>
          <w:tab w:val="left" w:pos="916"/>
          <w:tab w:val="left" w:pos="1134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</w:rPr>
        <w:t xml:space="preserve">При </w:t>
      </w:r>
      <w:r w:rsidRPr="00621CFC">
        <w:rPr>
          <w:rFonts w:ascii="Times New Roman" w:hAnsi="Times New Roman"/>
          <w:sz w:val="28"/>
          <w:szCs w:val="28"/>
          <w:lang w:val="kk-KZ"/>
        </w:rPr>
        <w:t>выявлении</w:t>
      </w:r>
      <w:r w:rsidRPr="00621CFC">
        <w:rPr>
          <w:rFonts w:ascii="Times New Roman" w:hAnsi="Times New Roman"/>
          <w:sz w:val="28"/>
          <w:szCs w:val="28"/>
        </w:rPr>
        <w:t xml:space="preserve"> случая смерти человека с подозрением на</w:t>
      </w:r>
      <w:r w:rsidRPr="00621CF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21CFC">
        <w:rPr>
          <w:rFonts w:ascii="Times New Roman" w:hAnsi="Times New Roman"/>
          <w:sz w:val="28"/>
        </w:rPr>
        <w:t xml:space="preserve">COVID-19 эпидемиологическое обследование и другие мероприятия, связанные с данным, случаем проводятся </w:t>
      </w:r>
      <w:r w:rsidRPr="00621CFC">
        <w:rPr>
          <w:rFonts w:ascii="Times New Roman" w:hAnsi="Times New Roman"/>
          <w:sz w:val="28"/>
          <w:szCs w:val="28"/>
        </w:rPr>
        <w:t>немедленно после выявления трупа с соблюдением требований противоэпидемического режима.</w:t>
      </w:r>
    </w:p>
    <w:p w:rsidR="0081075E" w:rsidRPr="00621CFC" w:rsidRDefault="0081075E" w:rsidP="0081075E">
      <w:pPr>
        <w:tabs>
          <w:tab w:val="left" w:pos="0"/>
          <w:tab w:val="left" w:pos="993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</w:rPr>
        <w:t xml:space="preserve">При </w:t>
      </w:r>
      <w:r w:rsidRPr="00621CFC">
        <w:rPr>
          <w:rFonts w:ascii="Times New Roman" w:hAnsi="Times New Roman"/>
          <w:sz w:val="28"/>
        </w:rPr>
        <w:t>лабораторном подтверждении</w:t>
      </w:r>
      <w:r w:rsidRPr="00621CFC">
        <w:rPr>
          <w:rFonts w:ascii="Times New Roman" w:hAnsi="Times New Roman"/>
          <w:sz w:val="28"/>
          <w:szCs w:val="28"/>
        </w:rPr>
        <w:t xml:space="preserve"> диагноза </w:t>
      </w:r>
      <w:r w:rsidRPr="00621CFC">
        <w:rPr>
          <w:rFonts w:ascii="Times New Roman" w:hAnsi="Times New Roman"/>
          <w:sz w:val="28"/>
        </w:rPr>
        <w:t>COVID-19 тело</w:t>
      </w:r>
      <w:r w:rsidRPr="00621CFC">
        <w:rPr>
          <w:rFonts w:ascii="Times New Roman" w:hAnsi="Times New Roman"/>
          <w:sz w:val="28"/>
          <w:szCs w:val="28"/>
        </w:rPr>
        <w:t xml:space="preserve"> умершего не подвергается вскрытию и не выдается родственникам. </w:t>
      </w:r>
    </w:p>
    <w:p w:rsidR="0081075E" w:rsidRPr="00621CFC" w:rsidRDefault="0081075E" w:rsidP="0081075E">
      <w:pPr>
        <w:tabs>
          <w:tab w:val="num" w:pos="426"/>
          <w:tab w:val="left" w:pos="916"/>
          <w:tab w:val="left" w:pos="1134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</w:rPr>
        <w:t xml:space="preserve">Тело умершего с подозрением на </w:t>
      </w:r>
      <w:r w:rsidRPr="00621CFC">
        <w:rPr>
          <w:rFonts w:ascii="Times New Roman" w:hAnsi="Times New Roman"/>
          <w:sz w:val="28"/>
        </w:rPr>
        <w:t xml:space="preserve">COVID-19 </w:t>
      </w:r>
      <w:r w:rsidRPr="00621CFC">
        <w:rPr>
          <w:rFonts w:ascii="Times New Roman" w:hAnsi="Times New Roman"/>
          <w:sz w:val="28"/>
          <w:szCs w:val="28"/>
        </w:rPr>
        <w:t>до получения результатов лабораторного исследования родственникам не выдается</w:t>
      </w:r>
      <w:r w:rsidRPr="00621CFC">
        <w:rPr>
          <w:rFonts w:ascii="Times New Roman" w:hAnsi="Times New Roman"/>
          <w:sz w:val="28"/>
          <w:szCs w:val="28"/>
          <w:lang w:val="kk-KZ"/>
        </w:rPr>
        <w:t>.</w:t>
      </w:r>
      <w:r w:rsidRPr="00621CFC">
        <w:rPr>
          <w:rFonts w:ascii="Times New Roman" w:hAnsi="Times New Roman"/>
          <w:sz w:val="28"/>
          <w:szCs w:val="28"/>
        </w:rPr>
        <w:t xml:space="preserve"> </w:t>
      </w:r>
    </w:p>
    <w:p w:rsidR="0081075E" w:rsidRPr="00621CFC" w:rsidRDefault="0081075E" w:rsidP="0081075E">
      <w:pPr>
        <w:tabs>
          <w:tab w:val="left" w:pos="0"/>
          <w:tab w:val="left" w:pos="993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  <w:lang w:val="kk-KZ"/>
        </w:rPr>
        <w:t>В случае, когда</w:t>
      </w:r>
      <w:r w:rsidRPr="00621CFC">
        <w:rPr>
          <w:rFonts w:ascii="Times New Roman" w:hAnsi="Times New Roman"/>
          <w:sz w:val="28"/>
          <w:szCs w:val="28"/>
        </w:rPr>
        <w:t xml:space="preserve"> диагноз вызывает сомнение: </w:t>
      </w:r>
    </w:p>
    <w:p w:rsidR="0081075E" w:rsidRPr="00621CFC" w:rsidRDefault="0081075E" w:rsidP="0081075E">
      <w:pPr>
        <w:tabs>
          <w:tab w:val="left" w:pos="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</w:rPr>
        <w:t>– при отсутствии условий изолированного хранения трупа (или при чрезвычайных ситуациях) проводится захоронение трупа в соответствии с требованиями противоэпидемического режима, не дожидаясь результатов лабораторных исследований;</w:t>
      </w:r>
    </w:p>
    <w:p w:rsidR="0081075E" w:rsidRPr="00621CFC" w:rsidRDefault="0081075E" w:rsidP="0081075E">
      <w:pPr>
        <w:tabs>
          <w:tab w:val="left" w:pos="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</w:rPr>
        <w:t>– при наличии условий обеспечения полной изоляции и сохранности трупа захоронение может быть отсрочено до получения результатов лабораторных исследований;</w:t>
      </w:r>
    </w:p>
    <w:p w:rsidR="0081075E" w:rsidRPr="00621CFC" w:rsidRDefault="0081075E" w:rsidP="0081075E">
      <w:pPr>
        <w:tabs>
          <w:tab w:val="left" w:pos="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</w:rPr>
        <w:t xml:space="preserve">– при положительном результате любого вида лабораторного исследования на </w:t>
      </w:r>
      <w:r w:rsidRPr="00621CFC">
        <w:rPr>
          <w:rFonts w:ascii="Times New Roman" w:hAnsi="Times New Roman"/>
          <w:sz w:val="28"/>
        </w:rPr>
        <w:t xml:space="preserve">COVID-19 – </w:t>
      </w:r>
      <w:r w:rsidRPr="00621CFC">
        <w:rPr>
          <w:rFonts w:ascii="Times New Roman" w:hAnsi="Times New Roman"/>
          <w:sz w:val="28"/>
          <w:szCs w:val="28"/>
        </w:rPr>
        <w:t>захоронение трупа проводится с соблюдением мер биобезопасности;</w:t>
      </w:r>
    </w:p>
    <w:p w:rsidR="0081075E" w:rsidRPr="00621CFC" w:rsidRDefault="0081075E" w:rsidP="0081075E">
      <w:pPr>
        <w:tabs>
          <w:tab w:val="left" w:pos="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</w:rPr>
        <w:t xml:space="preserve">– в случае отрицательного результата исследования на </w:t>
      </w:r>
      <w:r w:rsidRPr="00621CFC">
        <w:rPr>
          <w:rFonts w:ascii="Times New Roman" w:hAnsi="Times New Roman"/>
          <w:sz w:val="28"/>
        </w:rPr>
        <w:t xml:space="preserve">COVID-19 и на другие </w:t>
      </w:r>
      <w:r w:rsidRPr="00621CFC">
        <w:rPr>
          <w:rFonts w:ascii="Times New Roman" w:hAnsi="Times New Roman"/>
          <w:sz w:val="28"/>
          <w:szCs w:val="28"/>
        </w:rPr>
        <w:t xml:space="preserve">особо опасные инфекции труп выдается родственникам для обычного захоронения. </w:t>
      </w:r>
    </w:p>
    <w:p w:rsidR="0081075E" w:rsidRPr="00621CFC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21CFC">
        <w:rPr>
          <w:rFonts w:ascii="Times New Roman" w:hAnsi="Times New Roman"/>
          <w:sz w:val="28"/>
        </w:rPr>
        <w:t>Все лица, действия которых связаны с осмотром, транспортировкой, работой и обслуживанием трупов больных (с подозрением на) COVID-19, используют средства индивидуальной защиты (перчатки, экраны для защиты лица, а также маски или респираторы высокой степени защиты (не менее 2 класса защиты или FPP2), чистый, нестерильный, водостойкий халат с длинными рукавами (или водостойки одноразовый костюм, или водостойки комбинезон), резиновые сапоги или высокие прорезиненные бахилы), далее – СИЗ).</w:t>
      </w:r>
    </w:p>
    <w:p w:rsidR="0081075E" w:rsidRPr="00621CFC" w:rsidRDefault="0081075E" w:rsidP="0081075E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</w:rPr>
        <w:t>Перед проведением подготовки к погребению (омовению) тела умершего от COVID-19 необходимо на лицо (дыхательные пути) умершего положить обильно смоченную в вирулицидном (бактерицидном) средстве маску (салфетку).</w:t>
      </w:r>
    </w:p>
    <w:p w:rsidR="0081075E" w:rsidRPr="00621CFC" w:rsidRDefault="0081075E" w:rsidP="0081075E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</w:rPr>
        <w:lastRenderedPageBreak/>
        <w:t>При необходимости хранения труп умершего необходимо обернуть обильно смоченной в дезинфицирующем средстве простыней, затем поместить в специально выделенную промаркированную кассетную холодильную камеру.</w:t>
      </w:r>
    </w:p>
    <w:p w:rsidR="0081075E" w:rsidRPr="00621CFC" w:rsidRDefault="0081075E" w:rsidP="0081075E">
      <w:pPr>
        <w:pStyle w:val="a3"/>
        <w:tabs>
          <w:tab w:val="num" w:pos="426"/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</w:rPr>
        <w:t xml:space="preserve">При захоронении без гроба (по национальным обычаям) омовение трупа больного, умершего от </w:t>
      </w:r>
      <w:r w:rsidRPr="00621CFC">
        <w:rPr>
          <w:rFonts w:ascii="Times New Roman" w:hAnsi="Times New Roman"/>
          <w:sz w:val="28"/>
        </w:rPr>
        <w:t>COVID-19,</w:t>
      </w:r>
      <w:r w:rsidRPr="00621CFC">
        <w:rPr>
          <w:rFonts w:ascii="Times New Roman" w:hAnsi="Times New Roman"/>
          <w:sz w:val="28"/>
          <w:szCs w:val="28"/>
        </w:rPr>
        <w:t xml:space="preserve"> проводится в прозектуре. Лица (не более 3 человек), привлеченные к омовению трупа, надевают СИЗ (непромокаемый халат с фартуком, очки, маски, перчатки), обмывают дезинфицирующим раствором и заворачивают в ткань (саван, </w:t>
      </w:r>
      <w:r w:rsidRPr="00621CFC">
        <w:rPr>
          <w:rFonts w:ascii="Times New Roman" w:hAnsi="Times New Roman"/>
          <w:sz w:val="28"/>
          <w:szCs w:val="28"/>
          <w:lang w:val="kk-KZ"/>
        </w:rPr>
        <w:t>«кебін»</w:t>
      </w:r>
      <w:r w:rsidRPr="00621CFC">
        <w:rPr>
          <w:rFonts w:ascii="Times New Roman" w:hAnsi="Times New Roman"/>
          <w:sz w:val="28"/>
          <w:szCs w:val="28"/>
        </w:rPr>
        <w:t>), которая пропитывается соответствующим вирулицидным (бактерицидным) дезинфицирующим раствором в концентрации согласно инструкции используемого препарата.</w:t>
      </w:r>
      <w:r w:rsidRPr="00621CFC">
        <w:rPr>
          <w:rFonts w:ascii="Times New Roman" w:hAnsi="Times New Roman"/>
          <w:sz w:val="28"/>
          <w:szCs w:val="28"/>
          <w:lang w:val="kk-KZ"/>
        </w:rPr>
        <w:t xml:space="preserve"> Затем тело оборачивается полиэтиленовой пленкой</w:t>
      </w:r>
      <w:r w:rsidRPr="00621CFC">
        <w:rPr>
          <w:rFonts w:ascii="Times New Roman" w:hAnsi="Times New Roman"/>
          <w:sz w:val="28"/>
          <w:szCs w:val="28"/>
        </w:rPr>
        <w:t xml:space="preserve"> и заворачивается в плотную ткань. При погребении запрещается раскрытие савана и открывание лица умершего. Разрешается выдача трупа для проведения </w:t>
      </w:r>
      <w:r w:rsidRPr="00621CFC">
        <w:rPr>
          <w:rFonts w:ascii="Times New Roman" w:hAnsi="Times New Roman"/>
          <w:sz w:val="28"/>
          <w:szCs w:val="28"/>
          <w:lang w:val="kk-KZ"/>
        </w:rPr>
        <w:t xml:space="preserve">ритуального мероприятия (жаназа, </w:t>
      </w:r>
      <w:r w:rsidRPr="00621CFC">
        <w:rPr>
          <w:rFonts w:ascii="Times New Roman" w:hAnsi="Times New Roman"/>
          <w:sz w:val="28"/>
          <w:szCs w:val="28"/>
        </w:rPr>
        <w:t>отпевание</w:t>
      </w:r>
      <w:r w:rsidRPr="00621CFC">
        <w:rPr>
          <w:rFonts w:ascii="Times New Roman" w:hAnsi="Times New Roman"/>
          <w:sz w:val="28"/>
          <w:szCs w:val="28"/>
          <w:lang w:val="kk-KZ"/>
        </w:rPr>
        <w:t xml:space="preserve"> и др.)</w:t>
      </w:r>
      <w:r w:rsidRPr="00621CFC">
        <w:rPr>
          <w:rFonts w:ascii="Times New Roman" w:hAnsi="Times New Roman"/>
          <w:sz w:val="28"/>
          <w:szCs w:val="28"/>
        </w:rPr>
        <w:t xml:space="preserve"> прощания с родственниками на расстоянии не менее 3 м, при этом труп не должен находится на месте прощания с умершим более 1 часа. Допускается участие в ритуальном обряде только одного  священослужителя. </w:t>
      </w:r>
    </w:p>
    <w:p w:rsidR="0081075E" w:rsidRPr="00621CFC" w:rsidRDefault="0081075E" w:rsidP="0081075E">
      <w:pPr>
        <w:pStyle w:val="a3"/>
        <w:tabs>
          <w:tab w:val="num" w:pos="426"/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</w:rPr>
        <w:t>При этом, священнослужитель и родственники не контактируют с телом умершего.</w:t>
      </w:r>
    </w:p>
    <w:p w:rsidR="0081075E" w:rsidRPr="00621CFC" w:rsidRDefault="0081075E" w:rsidP="0081075E">
      <w:pPr>
        <w:pStyle w:val="a3"/>
        <w:tabs>
          <w:tab w:val="num" w:pos="426"/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kk-KZ"/>
        </w:rPr>
      </w:pPr>
      <w:r w:rsidRPr="00621CFC">
        <w:rPr>
          <w:rFonts w:ascii="Times New Roman" w:hAnsi="Times New Roman"/>
          <w:sz w:val="28"/>
          <w:szCs w:val="28"/>
        </w:rPr>
        <w:t>При захоронении с гробом (по национальным обычаям) тело умершего заворачивают в ткань, которая пропитывается соответствующим вирулицидным (бактерицидным) дезинфицирующим раствором в концентрации согласно инструкции используемого препарата.</w:t>
      </w:r>
      <w:r w:rsidRPr="00621CFC">
        <w:rPr>
          <w:rFonts w:ascii="Times New Roman" w:hAnsi="Times New Roman"/>
          <w:sz w:val="28"/>
          <w:szCs w:val="28"/>
          <w:lang w:val="kk-KZ"/>
        </w:rPr>
        <w:t xml:space="preserve"> Затем тело оборачивается полиэтиленовой пленкой</w:t>
      </w:r>
      <w:r w:rsidRPr="00621CFC">
        <w:rPr>
          <w:rFonts w:ascii="Times New Roman" w:hAnsi="Times New Roman"/>
          <w:sz w:val="28"/>
          <w:szCs w:val="28"/>
        </w:rPr>
        <w:t xml:space="preserve"> и повторно заворачивается в плотную ткань. Тело умершего от </w:t>
      </w:r>
      <w:r w:rsidRPr="00621CFC">
        <w:rPr>
          <w:rFonts w:ascii="Times New Roman" w:hAnsi="Times New Roman"/>
          <w:sz w:val="28"/>
        </w:rPr>
        <w:t>COVID-19</w:t>
      </w:r>
      <w:r w:rsidRPr="00621CFC">
        <w:rPr>
          <w:rFonts w:ascii="Times New Roman" w:hAnsi="Times New Roman"/>
          <w:sz w:val="28"/>
          <w:szCs w:val="28"/>
        </w:rPr>
        <w:t xml:space="preserve"> к месту погребения перевозится в металлическом или плотно закрытом деревянном гробу. </w:t>
      </w:r>
    </w:p>
    <w:p w:rsidR="0081075E" w:rsidRPr="00621CFC" w:rsidRDefault="0081075E" w:rsidP="0081075E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</w:rPr>
        <w:t xml:space="preserve">Во время похоронной церемонии тело должно быть закрытым, гроб так же должен быть закрыт крышкой. К похоронной церемонии допускаются только близкие родственники. </w:t>
      </w:r>
    </w:p>
    <w:p w:rsidR="0081075E" w:rsidRPr="00621CFC" w:rsidRDefault="0081075E" w:rsidP="0081075E">
      <w:pPr>
        <w:pStyle w:val="a3"/>
        <w:tabs>
          <w:tab w:val="left" w:pos="1276"/>
        </w:tabs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kk-KZ"/>
        </w:rPr>
      </w:pPr>
      <w:r w:rsidRPr="00621CFC">
        <w:rPr>
          <w:rFonts w:ascii="Times New Roman" w:hAnsi="Times New Roman"/>
          <w:sz w:val="28"/>
          <w:szCs w:val="28"/>
        </w:rPr>
        <w:t xml:space="preserve">Для соблюдения мер биобезопасности при перевозке и погребении трупа комплектуется группа захоронения, включающая не менее 5-7 человек, которых должны сопровождать специалисты территориальных подразделений ведомства санитарно-эпидемиологической службы или противочумных учреждений. </w:t>
      </w:r>
    </w:p>
    <w:p w:rsidR="0081075E" w:rsidRPr="00621CFC" w:rsidRDefault="0081075E" w:rsidP="0081075E">
      <w:pPr>
        <w:pStyle w:val="a3"/>
        <w:tabs>
          <w:tab w:val="num" w:pos="426"/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</w:rPr>
        <w:t xml:space="preserve">Транспортировка тел (останков) умерших к месту погребения осуществляется специальным транспортом </w:t>
      </w:r>
      <w:r w:rsidRPr="00621CFC">
        <w:rPr>
          <w:rFonts w:ascii="Times New Roman" w:hAnsi="Times New Roman"/>
          <w:sz w:val="28"/>
          <w:szCs w:val="28"/>
          <w:lang w:val="kk-KZ"/>
        </w:rPr>
        <w:t>организаций здравоохранения, местного исполнительного органа.</w:t>
      </w:r>
      <w:r w:rsidRPr="00621CFC">
        <w:rPr>
          <w:rFonts w:ascii="Times New Roman" w:hAnsi="Times New Roman"/>
          <w:sz w:val="28"/>
          <w:szCs w:val="28"/>
        </w:rPr>
        <w:t xml:space="preserve"> </w:t>
      </w:r>
    </w:p>
    <w:p w:rsidR="0081075E" w:rsidRPr="00621CFC" w:rsidRDefault="0081075E" w:rsidP="0081075E">
      <w:pPr>
        <w:pStyle w:val="a7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  <w:lang w:val="kk-KZ"/>
        </w:rPr>
        <w:t xml:space="preserve">Группа обеспечивается специальными средствами индивидуальной </w:t>
      </w:r>
      <w:r w:rsidRPr="00621CFC">
        <w:rPr>
          <w:rFonts w:ascii="Times New Roman" w:hAnsi="Times New Roman"/>
          <w:sz w:val="28"/>
          <w:szCs w:val="28"/>
        </w:rPr>
        <w:t>защиты (защитными костюмами, перчатками, масками, обувью), лопатами, веревками, гидропультом, ведрами, канистрами или флягами с водой, дезинфицирующими растворами. </w:t>
      </w:r>
    </w:p>
    <w:p w:rsidR="0081075E" w:rsidRPr="00621CFC" w:rsidRDefault="0081075E" w:rsidP="0081075E">
      <w:pPr>
        <w:pStyle w:val="a3"/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</w:rPr>
        <w:lastRenderedPageBreak/>
        <w:t>По окончании погребения инструменты, защитная одежда, транспорт обеззараживаются непосредственно в месте захоронения на краю могилы дезинфицирующими средствами соответствующей концентрации и экспозиции.</w:t>
      </w:r>
    </w:p>
    <w:p w:rsidR="0081075E" w:rsidRPr="00621CFC" w:rsidRDefault="0081075E" w:rsidP="0081075E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</w:rPr>
        <w:t xml:space="preserve">Транспорт, использовавшийся для перевозки трупа к месту захоронения, обеззараживают путем тщательного мытья или интенсивного орошения из гидропульта дезинфицирующими средствами соответствующей концентрации, согласно инструкции.  </w:t>
      </w:r>
    </w:p>
    <w:p w:rsidR="0081075E" w:rsidRPr="00621CFC" w:rsidRDefault="0081075E" w:rsidP="0081075E">
      <w:pPr>
        <w:pStyle w:val="a7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621CFC">
        <w:rPr>
          <w:rFonts w:ascii="Times New Roman" w:hAnsi="Times New Roman"/>
          <w:sz w:val="28"/>
          <w:szCs w:val="28"/>
        </w:rPr>
        <w:t>Лицам, проводящим дезинфекцию (мойку) транспорта, необходимо использовать средства индивидуальной защиты (защитный халат, перчатки, маски).</w:t>
      </w:r>
    </w:p>
    <w:p w:rsidR="0081075E" w:rsidRPr="00621CFC" w:rsidRDefault="0081075E" w:rsidP="0081075E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</w:rPr>
        <w:t xml:space="preserve">Не допускается дезинфекция транспорта в других местах и вывоз с места захоронения не обеззараженных инструментов, использованной защитной одежды и других предметов, использованных в транспортировке и захоронении трупа. </w:t>
      </w:r>
    </w:p>
    <w:p w:rsidR="0081075E" w:rsidRPr="00621CFC" w:rsidRDefault="0081075E" w:rsidP="0081075E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</w:rPr>
        <w:t xml:space="preserve">Лица, принимавшие участие на похоронной церемонии и в захоронении, подлежат </w:t>
      </w:r>
      <w:r w:rsidRPr="00621CFC">
        <w:rPr>
          <w:rFonts w:ascii="Times New Roman" w:hAnsi="Times New Roman"/>
          <w:sz w:val="28"/>
          <w:szCs w:val="28"/>
          <w:lang w:val="kk-KZ"/>
        </w:rPr>
        <w:t>медицинскому наблюдению в течение</w:t>
      </w:r>
      <w:r w:rsidRPr="00621CFC">
        <w:rPr>
          <w:rFonts w:ascii="Times New Roman" w:hAnsi="Times New Roman"/>
          <w:sz w:val="28"/>
          <w:szCs w:val="28"/>
        </w:rPr>
        <w:t xml:space="preserve"> срока инкубационного периода (14 дней).  </w:t>
      </w:r>
    </w:p>
    <w:p w:rsidR="0081075E" w:rsidRDefault="0081075E" w:rsidP="0081075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21CFC">
        <w:rPr>
          <w:rFonts w:ascii="Times New Roman" w:hAnsi="Times New Roman"/>
          <w:sz w:val="28"/>
          <w:szCs w:val="28"/>
          <w:lang w:val="kk-KZ"/>
        </w:rPr>
        <w:t xml:space="preserve">В случае смерти на территоррии страны от </w:t>
      </w:r>
      <w:r w:rsidRPr="00621CFC">
        <w:rPr>
          <w:rFonts w:ascii="Times New Roman" w:hAnsi="Times New Roman"/>
          <w:sz w:val="28"/>
        </w:rPr>
        <w:t>COVID-19</w:t>
      </w:r>
      <w:r w:rsidRPr="00621CFC">
        <w:rPr>
          <w:rFonts w:ascii="Times New Roman" w:hAnsi="Times New Roman"/>
          <w:sz w:val="28"/>
          <w:szCs w:val="28"/>
        </w:rPr>
        <w:t xml:space="preserve"> </w:t>
      </w:r>
      <w:r w:rsidRPr="00621CFC">
        <w:rPr>
          <w:rFonts w:ascii="Times New Roman" w:hAnsi="Times New Roman"/>
          <w:sz w:val="28"/>
          <w:szCs w:val="28"/>
          <w:lang w:val="kk-KZ"/>
        </w:rPr>
        <w:t xml:space="preserve"> иностранных граждан, все мероприятия по транспортировке трупа и его захоронению осуществляются в соответствии с действующими нормативными правовыми актами Республики Казахстан.</w:t>
      </w:r>
    </w:p>
    <w:sectPr w:rsidR="0081075E" w:rsidSect="00C94EB3">
      <w:headerReference w:type="default" r:id="rId7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0D3" w:rsidRDefault="004170D3">
      <w:pPr>
        <w:spacing w:after="0" w:line="240" w:lineRule="auto"/>
      </w:pPr>
      <w:r>
        <w:separator/>
      </w:r>
    </w:p>
  </w:endnote>
  <w:endnote w:type="continuationSeparator" w:id="0">
    <w:p w:rsidR="004170D3" w:rsidRDefault="00417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0D3" w:rsidRDefault="004170D3">
      <w:pPr>
        <w:spacing w:after="0" w:line="240" w:lineRule="auto"/>
      </w:pPr>
      <w:r>
        <w:separator/>
      </w:r>
    </w:p>
  </w:footnote>
  <w:footnote w:type="continuationSeparator" w:id="0">
    <w:p w:rsidR="004170D3" w:rsidRDefault="004170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57E" w:rsidRDefault="00486231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C45A4E">
      <w:rPr>
        <w:noProof/>
      </w:rPr>
      <w:t>2</w:t>
    </w:r>
    <w:r>
      <w:fldChar w:fldCharType="end"/>
    </w:r>
  </w:p>
  <w:p w:rsidR="0091557E" w:rsidRDefault="00C45A4E">
    <w:pPr>
      <w:pStyle w:val="a5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6278880</wp:posOffset>
              </wp:positionH>
              <wp:positionV relativeFrom="paragraph">
                <wp:posOffset>448310</wp:posOffset>
              </wp:positionV>
              <wp:extent cx="381000" cy="8018780"/>
              <wp:effectExtent l="1905" t="635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8018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1C10" w:rsidRPr="00321C10" w:rsidRDefault="00486231">
                          <w:pP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 xml:space="preserve">30.03.2020 ЕСЭДО ГО (версия 7.23.0) 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94.4pt;margin-top:35.3pt;width:30pt;height:63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" stroked="f">
              <v:textbox style="layout-flow:vertical;mso-layout-flow-alt:bottom-to-top">
                <w:txbxContent>
                  <w:p w:rsidR="00321C10" w:rsidRPr="00321C10" w:rsidRDefault="00486231">
                    <w:pPr>
                      <w:rPr>
                        <w:rFonts w:ascii="Times New Roman" w:hAnsi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 xml:space="preserve">30.03.2020 ЕСЭДО ГО (версия 7.23.0) 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75E"/>
    <w:rsid w:val="00384CCF"/>
    <w:rsid w:val="004170D3"/>
    <w:rsid w:val="00486231"/>
    <w:rsid w:val="0081075E"/>
    <w:rsid w:val="00C4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D9F395A-A649-453C-9D56-E3E6266E5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075E"/>
    <w:pPr>
      <w:spacing w:after="160" w:line="259" w:lineRule="auto"/>
    </w:pPr>
    <w:rPr>
      <w:rFonts w:ascii="Calibri" w:eastAsia="SimSu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99"/>
    <w:qFormat/>
    <w:rsid w:val="0081075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10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075E"/>
    <w:rPr>
      <w:rFonts w:ascii="Calibri" w:eastAsia="SimSun" w:hAnsi="Calibri" w:cs="Times New Roman"/>
    </w:rPr>
  </w:style>
  <w:style w:type="character" w:customStyle="1" w:styleId="a4">
    <w:name w:val="Абзац списка Знак"/>
    <w:aliases w:val="маркированный Знак"/>
    <w:link w:val="a3"/>
    <w:uiPriority w:val="99"/>
    <w:locked/>
    <w:rsid w:val="0081075E"/>
    <w:rPr>
      <w:rFonts w:ascii="Calibri" w:eastAsia="SimSun" w:hAnsi="Calibri" w:cs="Times New Roman"/>
    </w:rPr>
  </w:style>
  <w:style w:type="paragraph" w:styleId="a7">
    <w:name w:val="No Spacing"/>
    <w:link w:val="a8"/>
    <w:uiPriority w:val="1"/>
    <w:qFormat/>
    <w:rsid w:val="0081075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link w:val="a7"/>
    <w:uiPriority w:val="1"/>
    <w:locked/>
    <w:rsid w:val="0081075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1268</Words>
  <Characters>7233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Руслана</dc:creator>
  <cp:lastModifiedBy>Канцелярия</cp:lastModifiedBy>
  <cp:revision>2</cp:revision>
  <dcterms:created xsi:type="dcterms:W3CDTF">2020-05-19T10:12:00Z</dcterms:created>
  <dcterms:modified xsi:type="dcterms:W3CDTF">2020-05-19T10:12:00Z</dcterms:modified>
</cp:coreProperties>
</file>